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E5" w:rsidRDefault="006961E5" w:rsidP="006961E5">
      <w:pPr>
        <w:pStyle w:val="Title"/>
        <w:pBdr>
          <w:bottom w:val="single" w:sz="4" w:space="1" w:color="5B9BD5" w:themeColor="accent1"/>
        </w:pBdr>
        <w:spacing w:after="240"/>
        <w:rPr>
          <w:color w:val="44546A" w:themeColor="text2"/>
          <w:spacing w:val="10"/>
          <w:sz w:val="32"/>
        </w:rPr>
      </w:pPr>
      <w:bookmarkStart w:id="0" w:name="_GoBack"/>
      <w:bookmarkEnd w:id="0"/>
      <w:r w:rsidRPr="00415CD9">
        <w:rPr>
          <w:color w:val="44546A" w:themeColor="text2"/>
          <w:spacing w:val="10"/>
          <w:sz w:val="32"/>
        </w:rPr>
        <w:t xml:space="preserve">BDAI Board Meeting </w:t>
      </w:r>
      <w:r w:rsidRPr="00415CD9">
        <w:rPr>
          <w:rFonts w:cs="Arial"/>
          <w:color w:val="44546A" w:themeColor="text2"/>
          <w:spacing w:val="10"/>
          <w:sz w:val="32"/>
        </w:rPr>
        <w:t>|</w:t>
      </w:r>
      <w:r w:rsidRPr="00415CD9">
        <w:rPr>
          <w:color w:val="44546A" w:themeColor="text2"/>
          <w:spacing w:val="10"/>
          <w:sz w:val="32"/>
        </w:rPr>
        <w:t xml:space="preserve"> MINUTES</w:t>
      </w:r>
    </w:p>
    <w:tbl>
      <w:tblPr>
        <w:tblStyle w:val="TableGrid"/>
        <w:tblpPr w:leftFromText="180" w:rightFromText="180" w:vertAnchor="page" w:horzAnchor="margin" w:tblpY="2710"/>
        <w:tblW w:w="9648" w:type="dxa"/>
        <w:tblLook w:val="04A0" w:firstRow="1" w:lastRow="0" w:firstColumn="1" w:lastColumn="0" w:noHBand="0" w:noVBand="1"/>
      </w:tblPr>
      <w:tblGrid>
        <w:gridCol w:w="2592"/>
        <w:gridCol w:w="2592"/>
        <w:gridCol w:w="4464"/>
      </w:tblGrid>
      <w:tr w:rsidR="00627656" w:rsidRPr="00627656" w:rsidTr="0087478C">
        <w:trPr>
          <w:trHeight w:val="576"/>
        </w:trPr>
        <w:tc>
          <w:tcPr>
            <w:tcW w:w="2592" w:type="dxa"/>
            <w:vAlign w:val="center"/>
          </w:tcPr>
          <w:p w:rsidR="006961E5" w:rsidRPr="00627656" w:rsidRDefault="006961E5" w:rsidP="0087478C">
            <w:pPr>
              <w:rPr>
                <w:rFonts w:asciiTheme="majorHAnsi" w:hAnsiTheme="majorHAnsi"/>
                <w:color w:val="000000" w:themeColor="text1"/>
                <w:sz w:val="24"/>
              </w:rPr>
            </w:pPr>
            <w:r w:rsidRPr="00627656">
              <w:rPr>
                <w:rFonts w:asciiTheme="majorHAnsi" w:hAnsiTheme="majorHAnsi"/>
                <w:color w:val="000000" w:themeColor="text1"/>
                <w:sz w:val="24"/>
              </w:rPr>
              <w:t>Meeting Called By</w:t>
            </w:r>
          </w:p>
        </w:tc>
        <w:tc>
          <w:tcPr>
            <w:tcW w:w="2592" w:type="dxa"/>
            <w:vAlign w:val="center"/>
          </w:tcPr>
          <w:p w:rsidR="006961E5" w:rsidRPr="00627656" w:rsidRDefault="006961E5" w:rsidP="0087478C">
            <w:pPr>
              <w:rPr>
                <w:color w:val="000000" w:themeColor="text1"/>
              </w:rPr>
            </w:pPr>
            <w:r w:rsidRPr="00627656">
              <w:rPr>
                <w:color w:val="000000" w:themeColor="text1"/>
              </w:rPr>
              <w:t>Tom Bousamra</w:t>
            </w:r>
          </w:p>
        </w:tc>
        <w:tc>
          <w:tcPr>
            <w:tcW w:w="4464" w:type="dxa"/>
            <w:vMerge w:val="restart"/>
            <w:vAlign w:val="center"/>
          </w:tcPr>
          <w:p w:rsidR="006961E5" w:rsidRPr="00627656" w:rsidRDefault="006961E5" w:rsidP="0087478C">
            <w:pPr>
              <w:rPr>
                <w:color w:val="000000" w:themeColor="text1"/>
              </w:rPr>
            </w:pPr>
            <w:r w:rsidRPr="006C3BF5">
              <w:rPr>
                <w:b/>
                <w:color w:val="000000" w:themeColor="text1"/>
              </w:rPr>
              <w:t>Board Members Present</w:t>
            </w:r>
            <w:r w:rsidRPr="00627656">
              <w:rPr>
                <w:color w:val="000000" w:themeColor="text1"/>
              </w:rPr>
              <w:t>: Tom Bousamra, Ruth Anderson, Dawn Bauer, Ruth Cilke, David Clinton, Toni Stanfield,  Darcie Pickren,  Marybeth Novak, Deb Zerafa</w:t>
            </w:r>
          </w:p>
          <w:p w:rsidR="006961E5" w:rsidRPr="00627656" w:rsidRDefault="006961E5" w:rsidP="0087478C">
            <w:pPr>
              <w:rPr>
                <w:color w:val="000000" w:themeColor="text1"/>
              </w:rPr>
            </w:pPr>
            <w:r w:rsidRPr="006C3BF5">
              <w:rPr>
                <w:b/>
                <w:color w:val="000000" w:themeColor="text1"/>
              </w:rPr>
              <w:t>Board Members Absent</w:t>
            </w:r>
            <w:r w:rsidRPr="00627656">
              <w:rPr>
                <w:color w:val="000000" w:themeColor="text1"/>
              </w:rPr>
              <w:t>: Pam H. Kaiser,  Jill Zofia, Charles Rand</w:t>
            </w:r>
          </w:p>
          <w:p w:rsidR="006961E5" w:rsidRPr="00627656" w:rsidRDefault="006961E5" w:rsidP="006961E5">
            <w:pPr>
              <w:rPr>
                <w:color w:val="000000" w:themeColor="text1"/>
              </w:rPr>
            </w:pPr>
            <w:r w:rsidRPr="006C3BF5">
              <w:rPr>
                <w:b/>
                <w:color w:val="000000" w:themeColor="text1"/>
              </w:rPr>
              <w:t>Guests</w:t>
            </w:r>
            <w:r w:rsidRPr="00627656">
              <w:rPr>
                <w:color w:val="000000" w:themeColor="text1"/>
              </w:rPr>
              <w:t>:  Jason Swantek, Anna Dituri, Rev. Chris Lane</w:t>
            </w:r>
          </w:p>
        </w:tc>
      </w:tr>
      <w:tr w:rsidR="00627656" w:rsidRPr="00627656" w:rsidTr="0087478C">
        <w:trPr>
          <w:trHeight w:val="576"/>
        </w:trPr>
        <w:tc>
          <w:tcPr>
            <w:tcW w:w="2592" w:type="dxa"/>
            <w:vAlign w:val="center"/>
          </w:tcPr>
          <w:p w:rsidR="006961E5" w:rsidRPr="00627656" w:rsidRDefault="006961E5" w:rsidP="0087478C">
            <w:pPr>
              <w:rPr>
                <w:rFonts w:asciiTheme="majorHAnsi" w:hAnsiTheme="majorHAnsi"/>
                <w:color w:val="000000" w:themeColor="text1"/>
                <w:sz w:val="24"/>
              </w:rPr>
            </w:pPr>
            <w:r w:rsidRPr="00627656">
              <w:rPr>
                <w:rFonts w:asciiTheme="majorHAnsi" w:hAnsiTheme="majorHAnsi"/>
                <w:color w:val="000000" w:themeColor="text1"/>
                <w:sz w:val="24"/>
              </w:rPr>
              <w:t>Type of Meeting</w:t>
            </w:r>
          </w:p>
        </w:tc>
        <w:tc>
          <w:tcPr>
            <w:tcW w:w="2592" w:type="dxa"/>
            <w:vAlign w:val="center"/>
          </w:tcPr>
          <w:p w:rsidR="006961E5" w:rsidRPr="00627656" w:rsidRDefault="006961E5" w:rsidP="0087478C">
            <w:pPr>
              <w:rPr>
                <w:color w:val="000000" w:themeColor="text1"/>
              </w:rPr>
            </w:pPr>
            <w:r w:rsidRPr="00627656">
              <w:rPr>
                <w:color w:val="000000" w:themeColor="text1"/>
              </w:rPr>
              <w:t>Monthly Meeting</w:t>
            </w:r>
          </w:p>
        </w:tc>
        <w:tc>
          <w:tcPr>
            <w:tcW w:w="4464" w:type="dxa"/>
            <w:vMerge/>
            <w:vAlign w:val="center"/>
          </w:tcPr>
          <w:p w:rsidR="006961E5" w:rsidRPr="00627656" w:rsidRDefault="006961E5" w:rsidP="0087478C">
            <w:pPr>
              <w:rPr>
                <w:rFonts w:asciiTheme="majorHAnsi" w:hAnsiTheme="majorHAnsi"/>
                <w:color w:val="000000" w:themeColor="text1"/>
              </w:rPr>
            </w:pPr>
          </w:p>
        </w:tc>
      </w:tr>
      <w:tr w:rsidR="00627656" w:rsidRPr="00627656" w:rsidTr="0087478C">
        <w:trPr>
          <w:trHeight w:val="576"/>
        </w:trPr>
        <w:tc>
          <w:tcPr>
            <w:tcW w:w="2592" w:type="dxa"/>
            <w:vAlign w:val="center"/>
          </w:tcPr>
          <w:p w:rsidR="006961E5" w:rsidRPr="00627656" w:rsidRDefault="006961E5" w:rsidP="0087478C">
            <w:pPr>
              <w:rPr>
                <w:rFonts w:asciiTheme="majorHAnsi" w:hAnsiTheme="majorHAnsi"/>
                <w:color w:val="000000" w:themeColor="text1"/>
                <w:sz w:val="24"/>
              </w:rPr>
            </w:pPr>
            <w:r w:rsidRPr="00627656">
              <w:rPr>
                <w:rFonts w:asciiTheme="majorHAnsi" w:hAnsiTheme="majorHAnsi"/>
                <w:color w:val="000000" w:themeColor="text1"/>
                <w:sz w:val="24"/>
              </w:rPr>
              <w:t>Facilitator</w:t>
            </w:r>
          </w:p>
        </w:tc>
        <w:tc>
          <w:tcPr>
            <w:tcW w:w="2592" w:type="dxa"/>
            <w:vAlign w:val="center"/>
          </w:tcPr>
          <w:p w:rsidR="006961E5" w:rsidRPr="00627656" w:rsidRDefault="006961E5" w:rsidP="0087478C">
            <w:pPr>
              <w:rPr>
                <w:color w:val="000000" w:themeColor="text1"/>
              </w:rPr>
            </w:pPr>
            <w:r w:rsidRPr="00627656">
              <w:rPr>
                <w:color w:val="000000" w:themeColor="text1"/>
              </w:rPr>
              <w:t>Tom Bousamra</w:t>
            </w:r>
          </w:p>
        </w:tc>
        <w:tc>
          <w:tcPr>
            <w:tcW w:w="4464" w:type="dxa"/>
            <w:vMerge/>
            <w:vAlign w:val="center"/>
          </w:tcPr>
          <w:p w:rsidR="006961E5" w:rsidRPr="00627656" w:rsidRDefault="006961E5" w:rsidP="0087478C">
            <w:pPr>
              <w:rPr>
                <w:rFonts w:asciiTheme="majorHAnsi" w:hAnsiTheme="majorHAnsi"/>
                <w:color w:val="000000" w:themeColor="text1"/>
              </w:rPr>
            </w:pPr>
          </w:p>
        </w:tc>
      </w:tr>
      <w:tr w:rsidR="00627656" w:rsidRPr="00627656" w:rsidTr="0087478C">
        <w:trPr>
          <w:trHeight w:val="576"/>
        </w:trPr>
        <w:tc>
          <w:tcPr>
            <w:tcW w:w="2592" w:type="dxa"/>
            <w:vAlign w:val="center"/>
          </w:tcPr>
          <w:p w:rsidR="006961E5" w:rsidRPr="00627656" w:rsidRDefault="006961E5" w:rsidP="0087478C">
            <w:pPr>
              <w:rPr>
                <w:rFonts w:asciiTheme="majorHAnsi" w:hAnsiTheme="majorHAnsi"/>
                <w:color w:val="000000" w:themeColor="text1"/>
                <w:sz w:val="24"/>
              </w:rPr>
            </w:pPr>
            <w:r w:rsidRPr="00627656">
              <w:rPr>
                <w:rFonts w:asciiTheme="majorHAnsi" w:hAnsiTheme="majorHAnsi"/>
                <w:color w:val="000000" w:themeColor="text1"/>
                <w:sz w:val="24"/>
              </w:rPr>
              <w:t>Secretary</w:t>
            </w:r>
          </w:p>
        </w:tc>
        <w:tc>
          <w:tcPr>
            <w:tcW w:w="2592" w:type="dxa"/>
            <w:vAlign w:val="center"/>
          </w:tcPr>
          <w:p w:rsidR="006961E5" w:rsidRPr="00627656" w:rsidRDefault="006961E5" w:rsidP="0087478C">
            <w:pPr>
              <w:rPr>
                <w:color w:val="000000" w:themeColor="text1"/>
              </w:rPr>
            </w:pPr>
            <w:r w:rsidRPr="00627656">
              <w:rPr>
                <w:color w:val="000000" w:themeColor="text1"/>
              </w:rPr>
              <w:t>Ruth Cilke</w:t>
            </w:r>
          </w:p>
        </w:tc>
        <w:tc>
          <w:tcPr>
            <w:tcW w:w="4464" w:type="dxa"/>
            <w:vMerge/>
            <w:vAlign w:val="center"/>
          </w:tcPr>
          <w:p w:rsidR="006961E5" w:rsidRPr="00627656" w:rsidRDefault="006961E5" w:rsidP="0087478C">
            <w:pPr>
              <w:rPr>
                <w:rFonts w:asciiTheme="majorHAnsi" w:hAnsiTheme="majorHAnsi"/>
                <w:color w:val="000000" w:themeColor="text1"/>
              </w:rPr>
            </w:pPr>
          </w:p>
        </w:tc>
      </w:tr>
    </w:tbl>
    <w:p w:rsidR="006961E5" w:rsidRPr="00627656" w:rsidRDefault="006961E5" w:rsidP="006961E5">
      <w:pPr>
        <w:rPr>
          <w:color w:val="000000" w:themeColor="text1"/>
        </w:rPr>
      </w:pPr>
      <w:r w:rsidRPr="00627656">
        <w:rPr>
          <w:rFonts w:cs="Arial"/>
          <w:color w:val="000000" w:themeColor="text1"/>
        </w:rPr>
        <w:t>April 16, 2019|</w:t>
      </w:r>
      <w:r w:rsidRPr="00627656">
        <w:rPr>
          <w:color w:val="000000" w:themeColor="text1"/>
        </w:rPr>
        <w:t xml:space="preserve"> 6:00pm </w:t>
      </w:r>
      <w:r w:rsidRPr="00627656">
        <w:rPr>
          <w:rFonts w:cs="Arial"/>
          <w:color w:val="000000" w:themeColor="text1"/>
        </w:rPr>
        <w:t>|</w:t>
      </w:r>
      <w:r w:rsidRPr="00627656">
        <w:rPr>
          <w:color w:val="000000" w:themeColor="text1"/>
        </w:rPr>
        <w:t xml:space="preserve"> CRS Office, 2240 South Airport Rd. Traverse City, Michigan </w:t>
      </w:r>
    </w:p>
    <w:p w:rsidR="006961E5" w:rsidRPr="00627656" w:rsidRDefault="006961E5" w:rsidP="006961E5">
      <w:pPr>
        <w:spacing w:before="240"/>
        <w:rPr>
          <w:color w:val="000000" w:themeColor="text1"/>
        </w:rPr>
      </w:pPr>
      <w:r w:rsidRPr="00627656">
        <w:rPr>
          <w:color w:val="000000" w:themeColor="text1"/>
        </w:rPr>
        <w:t xml:space="preserve">Approval of February 19, 2019 Minutes: </w:t>
      </w:r>
      <w:r w:rsidR="00627656" w:rsidRPr="00627656">
        <w:rPr>
          <w:color w:val="000000" w:themeColor="text1"/>
        </w:rPr>
        <w:t>David Clinton</w:t>
      </w:r>
      <w:r w:rsidRPr="00627656">
        <w:rPr>
          <w:color w:val="000000" w:themeColor="text1"/>
        </w:rPr>
        <w:t xml:space="preserve"> motion to approve, </w:t>
      </w:r>
      <w:r w:rsidR="00627656" w:rsidRPr="00627656">
        <w:rPr>
          <w:color w:val="000000" w:themeColor="text1"/>
        </w:rPr>
        <w:t xml:space="preserve">Ruth Anderson </w:t>
      </w:r>
      <w:r w:rsidRPr="00627656">
        <w:rPr>
          <w:color w:val="000000" w:themeColor="text1"/>
        </w:rPr>
        <w:t xml:space="preserve">seconded. Motion carried. </w:t>
      </w:r>
    </w:p>
    <w:p w:rsidR="00627656" w:rsidRPr="00627656" w:rsidRDefault="006961E5" w:rsidP="006961E5">
      <w:pPr>
        <w:spacing w:before="240"/>
        <w:rPr>
          <w:color w:val="000000" w:themeColor="text1"/>
        </w:rPr>
      </w:pPr>
      <w:r w:rsidRPr="00627656">
        <w:rPr>
          <w:color w:val="000000" w:themeColor="text1"/>
        </w:rPr>
        <w:t xml:space="preserve">Treasurer’s report:  Checking and Savings account has been set up at TBA Credit Union. </w:t>
      </w:r>
      <w:r w:rsidR="00627656" w:rsidRPr="00627656">
        <w:rPr>
          <w:color w:val="000000" w:themeColor="text1"/>
        </w:rPr>
        <w:t xml:space="preserve">Mary Beth is taking over as treasurer from Stephanie. </w:t>
      </w:r>
      <w:r w:rsidRPr="00627656">
        <w:rPr>
          <w:color w:val="000000" w:themeColor="text1"/>
        </w:rPr>
        <w:t xml:space="preserve"> Current balance </w:t>
      </w:r>
      <w:r w:rsidR="00627656" w:rsidRPr="00627656">
        <w:rPr>
          <w:color w:val="000000" w:themeColor="text1"/>
        </w:rPr>
        <w:t>not available.</w:t>
      </w:r>
    </w:p>
    <w:p w:rsidR="006961E5" w:rsidRPr="00627656" w:rsidRDefault="006961E5" w:rsidP="00627656">
      <w:pPr>
        <w:pStyle w:val="NoSpacing"/>
        <w:rPr>
          <w:b/>
          <w:u w:val="single"/>
        </w:rPr>
      </w:pPr>
      <w:r w:rsidRPr="00627656">
        <w:rPr>
          <w:b/>
          <w:u w:val="single"/>
        </w:rPr>
        <w:t>Administration/ Tom Bousamra</w:t>
      </w:r>
    </w:p>
    <w:p w:rsidR="00627656" w:rsidRDefault="00627656" w:rsidP="00627656">
      <w:pPr>
        <w:pStyle w:val="NoSpacing"/>
        <w:numPr>
          <w:ilvl w:val="0"/>
          <w:numId w:val="1"/>
        </w:numPr>
      </w:pPr>
      <w:r w:rsidRPr="00627656">
        <w:rPr>
          <w:b/>
        </w:rPr>
        <w:t>Volunteer Coordinator</w:t>
      </w:r>
      <w:r>
        <w:t>:  Nancy Bryant has agreed to be volunteer coordinator.  She is seeking volunteers for the future mentor program which will launch around the same time as the BDAI secured housing arrangements are finalized.</w:t>
      </w:r>
      <w:r w:rsidR="00A95540">
        <w:t xml:space="preserve"> Tom has lists of previous peer support mentors to contact.  The hope is to use the newly remodeled “attorney rooms” in the jail for mentors to initiate contact before inmates are released. Toni made a motion that a committee be formed to develop the mentor training curriculum. Darcie seconded. Motion carried.</w:t>
      </w:r>
      <w:r w:rsidR="00E2783B">
        <w:t xml:space="preserve">  A tracking program to measure success will also be needed. </w:t>
      </w:r>
      <w:r w:rsidR="00A95540">
        <w:t xml:space="preserve"> Nancy</w:t>
      </w:r>
      <w:r>
        <w:t xml:space="preserve"> can be reached at </w:t>
      </w:r>
      <w:hyperlink r:id="rId7" w:history="1">
        <w:r w:rsidR="00A95540" w:rsidRPr="003A5301">
          <w:rPr>
            <w:rStyle w:val="Hyperlink"/>
          </w:rPr>
          <w:t>nancywhitebryant@gmail.com</w:t>
        </w:r>
      </w:hyperlink>
      <w:r>
        <w:t>.</w:t>
      </w:r>
    </w:p>
    <w:p w:rsidR="00627656" w:rsidRDefault="00627656" w:rsidP="00627656">
      <w:pPr>
        <w:pStyle w:val="NoSpacing"/>
        <w:numPr>
          <w:ilvl w:val="0"/>
          <w:numId w:val="1"/>
        </w:numPr>
      </w:pPr>
      <w:r>
        <w:rPr>
          <w:b/>
        </w:rPr>
        <w:t xml:space="preserve">Grant </w:t>
      </w:r>
      <w:r w:rsidRPr="00627656">
        <w:rPr>
          <w:b/>
        </w:rPr>
        <w:t>Writing</w:t>
      </w:r>
      <w:r w:rsidRPr="00627656">
        <w:t>:</w:t>
      </w:r>
      <w:r>
        <w:t xml:space="preserve"> Marybeth and committee are diligently working on grant writing. A “pre-approval</w:t>
      </w:r>
      <w:r w:rsidR="00A95540">
        <w:t xml:space="preserve">” form needs to be submitted to </w:t>
      </w:r>
      <w:r w:rsidR="00A95540" w:rsidRPr="00A95540">
        <w:rPr>
          <w:b/>
        </w:rPr>
        <w:t>United Way</w:t>
      </w:r>
      <w:r w:rsidR="00A95540">
        <w:t xml:space="preserve">.     They are also in </w:t>
      </w:r>
      <w:r w:rsidR="006C3BF5">
        <w:t xml:space="preserve">the </w:t>
      </w:r>
      <w:r w:rsidR="00A95540">
        <w:t>process of writing a grant for the 2% Grand Traverse Band. Grant proposal is due May 31</w:t>
      </w:r>
      <w:r w:rsidR="00A95540" w:rsidRPr="00A95540">
        <w:rPr>
          <w:vertAlign w:val="superscript"/>
        </w:rPr>
        <w:t>st</w:t>
      </w:r>
      <w:r w:rsidR="00A95540">
        <w:t>. Kathy Sanders is assisting with formatting.  (</w:t>
      </w:r>
      <w:hyperlink r:id="rId8" w:history="1">
        <w:r w:rsidR="00A95540" w:rsidRPr="003A5301">
          <w:rPr>
            <w:rStyle w:val="Hyperlink"/>
          </w:rPr>
          <w:t>Sand.Kathy@gmail.com</w:t>
        </w:r>
      </w:hyperlink>
      <w:r w:rsidR="00A95540">
        <w:t xml:space="preserve">).  Future possibilities include Impact 100 (1000?) and Rotary Charities. </w:t>
      </w:r>
    </w:p>
    <w:p w:rsidR="00A95540" w:rsidRDefault="00A95540" w:rsidP="00627656">
      <w:pPr>
        <w:pStyle w:val="NoSpacing"/>
        <w:numPr>
          <w:ilvl w:val="0"/>
          <w:numId w:val="1"/>
        </w:numPr>
      </w:pPr>
      <w:r>
        <w:rPr>
          <w:b/>
        </w:rPr>
        <w:t xml:space="preserve">Inmate support: </w:t>
      </w:r>
      <w:r>
        <w:t>BDAI funds have purchased vouchers for clothing, food and BATA transportation.  Chaplain Tina and the Barbozas are coordinating the distribution. Cherry Capitol Cab will take a newly released inmate to a transition house. The company is then reimbursed by Keys to Freedom.</w:t>
      </w:r>
    </w:p>
    <w:p w:rsidR="00E2783B" w:rsidRDefault="00E2783B" w:rsidP="00627656">
      <w:pPr>
        <w:pStyle w:val="NoSpacing"/>
        <w:numPr>
          <w:ilvl w:val="0"/>
          <w:numId w:val="1"/>
        </w:numPr>
      </w:pPr>
      <w:r>
        <w:rPr>
          <w:b/>
        </w:rPr>
        <w:t>Badge Issuing:</w:t>
      </w:r>
      <w:r>
        <w:t xml:space="preserve"> Twelve people were trained by Sgt. McPeake in the last session. No badges have been issued. Tom will ask Sgt. McPeake to issue one to Nancy McDonald.</w:t>
      </w:r>
    </w:p>
    <w:p w:rsidR="00E2783B" w:rsidRPr="0005078F" w:rsidRDefault="00E2783B" w:rsidP="0005078F">
      <w:pPr>
        <w:pStyle w:val="NoSpacing"/>
        <w:numPr>
          <w:ilvl w:val="0"/>
          <w:numId w:val="1"/>
        </w:numPr>
        <w:rPr>
          <w:rFonts w:ascii="Tahoma" w:hAnsi="Tahoma"/>
          <w:color w:val="222222"/>
          <w:sz w:val="24"/>
          <w:szCs w:val="24"/>
        </w:rPr>
      </w:pPr>
      <w:r w:rsidRPr="00451E59">
        <w:rPr>
          <w:b/>
        </w:rPr>
        <w:t>Volunteer Appreciation Week:</w:t>
      </w:r>
      <w:r>
        <w:t xml:space="preserve"> Reminder the NMAVA volunteer movie at the State Theater is coming up April 27</w:t>
      </w:r>
      <w:r w:rsidRPr="00451E59">
        <w:rPr>
          <w:vertAlign w:val="superscript"/>
        </w:rPr>
        <w:t>th</w:t>
      </w:r>
      <w:r>
        <w:t>.</w:t>
      </w:r>
      <w:r w:rsidRPr="00451E59">
        <w:rPr>
          <w:rFonts w:ascii="Tahoma" w:hAnsi="Tahoma"/>
          <w:b/>
          <w:bCs/>
          <w:i/>
          <w:iCs/>
          <w:color w:val="222222"/>
          <w:sz w:val="27"/>
          <w:szCs w:val="27"/>
        </w:rPr>
        <w:t xml:space="preserve"> </w:t>
      </w:r>
      <w:r w:rsidR="006C3BF5">
        <w:rPr>
          <w:rFonts w:ascii="Tahoma" w:hAnsi="Tahoma"/>
          <w:b/>
          <w:bCs/>
          <w:i/>
          <w:iCs/>
          <w:color w:val="222222"/>
          <w:sz w:val="27"/>
          <w:szCs w:val="27"/>
        </w:rPr>
        <w:t>“</w:t>
      </w:r>
      <w:r w:rsidRPr="00451E59">
        <w:rPr>
          <w:b/>
          <w:bCs/>
          <w:i/>
          <w:iCs/>
          <w:color w:val="222222"/>
        </w:rPr>
        <w:t>Mary Poppins</w:t>
      </w:r>
      <w:r w:rsidR="006C3BF5">
        <w:rPr>
          <w:b/>
          <w:bCs/>
          <w:i/>
          <w:iCs/>
          <w:color w:val="222222"/>
        </w:rPr>
        <w:t>”</w:t>
      </w:r>
      <w:r w:rsidRPr="00451E59">
        <w:rPr>
          <w:b/>
          <w:bCs/>
          <w:i/>
          <w:iCs/>
          <w:color w:val="222222"/>
        </w:rPr>
        <w:t xml:space="preserve"> </w:t>
      </w:r>
      <w:r w:rsidR="00451E59" w:rsidRPr="00451E59">
        <w:rPr>
          <w:b/>
          <w:bCs/>
          <w:i/>
          <w:iCs/>
          <w:color w:val="222222"/>
        </w:rPr>
        <w:t>…</w:t>
      </w:r>
      <w:r w:rsidRPr="00451E59">
        <w:rPr>
          <w:color w:val="000000"/>
        </w:rPr>
        <w:t>Although</w:t>
      </w:r>
      <w:r w:rsidR="00451E59">
        <w:rPr>
          <w:color w:val="000000"/>
        </w:rPr>
        <w:t xml:space="preserve"> free, registration is required.  </w:t>
      </w:r>
      <w:r w:rsidRPr="00451E59">
        <w:rPr>
          <w:color w:val="000000"/>
        </w:rPr>
        <w:t>      </w:t>
      </w:r>
      <w:r w:rsidR="000C33E6">
        <w:fldChar w:fldCharType="begin"/>
      </w:r>
      <w:r w:rsidR="000C33E6">
        <w:instrText xml:space="preserve"> HYPERLINK "https://docs.google.com/forms/d/e/1FAIpQLSeE7RqsCRHXQAJWZALJfe9EA51SnLcPq3RzPmr6v0Tg3fin4Q/viewform" \t "_blank" </w:instrText>
      </w:r>
      <w:r w:rsidR="000C33E6">
        <w:fldChar w:fldCharType="separate"/>
      </w:r>
      <w:r w:rsidRPr="00451E59">
        <w:rPr>
          <w:rFonts w:cs="Arial"/>
          <w:color w:val="1155CC"/>
          <w:u w:val="single"/>
        </w:rPr>
        <w:t>https://docs.google.com/forms/d/e/1FAIpQLSeE7RqsCRHXQAJWZALJfe9EA51SnLcPq3RzPmr6v0Tg3fin4Q/viewform</w:t>
      </w:r>
      <w:r w:rsidR="000C33E6">
        <w:rPr>
          <w:rFonts w:cs="Arial"/>
          <w:color w:val="1155CC"/>
          <w:u w:val="single"/>
        </w:rPr>
        <w:fldChar w:fldCharType="end"/>
      </w:r>
      <w:r w:rsidRPr="00451E59">
        <w:rPr>
          <w:rFonts w:ascii="Tahoma" w:hAnsi="Tahoma"/>
          <w:color w:val="000000"/>
          <w:sz w:val="27"/>
          <w:szCs w:val="27"/>
        </w:rPr>
        <w:t> </w:t>
      </w:r>
    </w:p>
    <w:p w:rsidR="0005078F" w:rsidRPr="00E90AA5" w:rsidRDefault="0005078F" w:rsidP="0005078F">
      <w:pPr>
        <w:pStyle w:val="NoSpacing"/>
        <w:numPr>
          <w:ilvl w:val="0"/>
          <w:numId w:val="1"/>
        </w:numPr>
        <w:rPr>
          <w:rFonts w:ascii="Tahoma" w:hAnsi="Tahoma"/>
          <w:color w:val="222222"/>
          <w:sz w:val="24"/>
          <w:szCs w:val="24"/>
        </w:rPr>
      </w:pPr>
      <w:r>
        <w:rPr>
          <w:b/>
        </w:rPr>
        <w:t>IRS</w:t>
      </w:r>
      <w:r w:rsidR="004201B8">
        <w:rPr>
          <w:b/>
        </w:rPr>
        <w:t xml:space="preserve">-990 N form </w:t>
      </w:r>
      <w:r w:rsidRPr="0005078F">
        <w:t>has</w:t>
      </w:r>
      <w:r w:rsidR="004201B8">
        <w:t xml:space="preserve"> yet to be</w:t>
      </w:r>
      <w:r w:rsidRPr="0005078F">
        <w:t xml:space="preserve"> filed.</w:t>
      </w:r>
    </w:p>
    <w:p w:rsidR="00E90AA5" w:rsidRPr="00E90AA5" w:rsidRDefault="00E90AA5" w:rsidP="0005078F">
      <w:pPr>
        <w:pStyle w:val="NoSpacing"/>
        <w:numPr>
          <w:ilvl w:val="0"/>
          <w:numId w:val="1"/>
        </w:numPr>
        <w:rPr>
          <w:rFonts w:ascii="Tahoma" w:hAnsi="Tahoma"/>
          <w:color w:val="222222"/>
          <w:sz w:val="24"/>
          <w:szCs w:val="24"/>
        </w:rPr>
      </w:pPr>
      <w:r w:rsidRPr="00E90AA5">
        <w:t>Tom mentioned the backpack project done by Father Fred.  Future idea for BDAI?</w:t>
      </w:r>
    </w:p>
    <w:p w:rsidR="00E2783B" w:rsidRDefault="00E2783B" w:rsidP="00E2783B">
      <w:pPr>
        <w:shd w:val="clear" w:color="auto" w:fill="FFFFFF"/>
        <w:spacing w:after="0" w:line="240" w:lineRule="auto"/>
        <w:rPr>
          <w:rFonts w:ascii="Tahoma" w:eastAsia="Times New Roman" w:hAnsi="Tahoma" w:cs="Tahoma"/>
          <w:color w:val="222222"/>
          <w:sz w:val="24"/>
          <w:szCs w:val="24"/>
        </w:rPr>
      </w:pPr>
    </w:p>
    <w:p w:rsidR="00E90AA5" w:rsidRDefault="00E90AA5" w:rsidP="00E02915">
      <w:pPr>
        <w:pStyle w:val="NoSpacing"/>
        <w:rPr>
          <w:b/>
          <w:u w:val="single"/>
        </w:rPr>
      </w:pPr>
    </w:p>
    <w:p w:rsidR="00E02915" w:rsidRPr="00E02915" w:rsidRDefault="00E02915" w:rsidP="00E02915">
      <w:pPr>
        <w:pStyle w:val="NoSpacing"/>
        <w:rPr>
          <w:b/>
          <w:u w:val="single"/>
        </w:rPr>
      </w:pPr>
      <w:r w:rsidRPr="00E02915">
        <w:rPr>
          <w:b/>
          <w:u w:val="single"/>
        </w:rPr>
        <w:lastRenderedPageBreak/>
        <w:t>Advocacy and Communication</w:t>
      </w:r>
    </w:p>
    <w:p w:rsidR="00E02915" w:rsidRDefault="00E02915" w:rsidP="00E02915">
      <w:pPr>
        <w:pStyle w:val="NoSpacing"/>
        <w:numPr>
          <w:ilvl w:val="0"/>
          <w:numId w:val="2"/>
        </w:numPr>
      </w:pPr>
      <w:r>
        <w:t xml:space="preserve">Mary Beth suggested that sub-committees would be helpful to have for </w:t>
      </w:r>
      <w:r w:rsidRPr="00CF217F">
        <w:rPr>
          <w:i/>
        </w:rPr>
        <w:t>Speaking</w:t>
      </w:r>
      <w:r>
        <w:t xml:space="preserve"> and also </w:t>
      </w:r>
      <w:r w:rsidRPr="00CF217F">
        <w:rPr>
          <w:i/>
        </w:rPr>
        <w:t>Fund Raising.</w:t>
      </w:r>
    </w:p>
    <w:p w:rsidR="00E02915" w:rsidRDefault="00E02915" w:rsidP="00E02915">
      <w:pPr>
        <w:pStyle w:val="NoSpacing"/>
        <w:numPr>
          <w:ilvl w:val="0"/>
          <w:numId w:val="2"/>
        </w:numPr>
      </w:pPr>
      <w:r w:rsidRPr="00CF217F">
        <w:rPr>
          <w:b/>
        </w:rPr>
        <w:t>ACLU</w:t>
      </w:r>
      <w:r w:rsidR="00CF217F" w:rsidRPr="00CF217F">
        <w:rPr>
          <w:b/>
        </w:rPr>
        <w:t xml:space="preserve"> event</w:t>
      </w:r>
      <w:r w:rsidR="00CF217F">
        <w:t xml:space="preserve">: </w:t>
      </w:r>
      <w:r>
        <w:t xml:space="preserve"> Anna </w:t>
      </w:r>
      <w:r w:rsidR="00CF217F">
        <w:t>announced that the l</w:t>
      </w:r>
      <w:r>
        <w:t>aunch party for Smart Justice Campaign in Traverse City will be May 11</w:t>
      </w:r>
      <w:r w:rsidRPr="00E02915">
        <w:rPr>
          <w:vertAlign w:val="superscript"/>
        </w:rPr>
        <w:t>th</w:t>
      </w:r>
      <w:r>
        <w:t xml:space="preserve"> from 4-6pm at the State Street Market.  There will be 4 launch sites across the state on the same day.  Promotion will occur via Facebook and “People Power”</w:t>
      </w:r>
      <w:r w:rsidR="00CF217F">
        <w:t xml:space="preserve">. </w:t>
      </w:r>
      <w:r>
        <w:t xml:space="preserve">  Darci</w:t>
      </w:r>
      <w:r w:rsidR="00CF217F">
        <w:t>e</w:t>
      </w:r>
      <w:r>
        <w:t xml:space="preserve"> made a motion that BDAI co-sponsor this event. Toni seconded. Motion carried. Anna indicated that it would be very helpful if BDAI board members would sit a</w:t>
      </w:r>
      <w:r w:rsidR="00CF217F">
        <w:t>t</w:t>
      </w:r>
      <w:r>
        <w:t xml:space="preserve"> different tables and promote conversation. </w:t>
      </w:r>
      <w:r w:rsidR="00CF217F">
        <w:t xml:space="preserve">Key issues include Sentencing reform, Bail reform, Prosecutorial reform, Parole and Release reform and Re-entry challenges due to legal restrictions. For more detail regarding their initiatives go to: </w:t>
      </w:r>
      <w:hyperlink r:id="rId9" w:history="1">
        <w:r w:rsidR="00CF217F" w:rsidRPr="00CF217F">
          <w:rPr>
            <w:color w:val="0000FF"/>
            <w:u w:val="single"/>
          </w:rPr>
          <w:t>https://www.aclu.org/issues/smart-justice</w:t>
        </w:r>
      </w:hyperlink>
    </w:p>
    <w:p w:rsidR="005663CC" w:rsidRPr="009A62CD" w:rsidRDefault="00CF217F" w:rsidP="00621F23">
      <w:pPr>
        <w:pStyle w:val="NoSpacing"/>
        <w:numPr>
          <w:ilvl w:val="0"/>
          <w:numId w:val="2"/>
        </w:numPr>
        <w:rPr>
          <w:b/>
          <w:color w:val="000000" w:themeColor="text1"/>
          <w:u w:val="single"/>
        </w:rPr>
      </w:pPr>
      <w:r w:rsidRPr="00CF217F">
        <w:rPr>
          <w:b/>
        </w:rPr>
        <w:t>October 3, 2019 BDAI event</w:t>
      </w:r>
      <w:r>
        <w:t>:  The next planning meeting will be May 13</w:t>
      </w:r>
      <w:r w:rsidRPr="00CF217F">
        <w:rPr>
          <w:vertAlign w:val="superscript"/>
        </w:rPr>
        <w:t>th</w:t>
      </w:r>
      <w:r>
        <w:t xml:space="preserve"> at St Francis.  Central Methodist has given approval to hold the event in their sanctuary.  (seats 600)  There was discussion about promoting the event via the Ron Jolly show, The Ticker, WKLT.   Committee will look at strategies to engage more volunteers and other advocacy organizations. </w:t>
      </w:r>
      <w:r w:rsidR="009A62CD">
        <w:t xml:space="preserve"> Darcie and Kathy Sanders have been working on a flyer and will share final draft with the board.  The board is encouraged to monitor the </w:t>
      </w:r>
      <w:r w:rsidR="00E90AA5">
        <w:t>BDAI Facebook</w:t>
      </w:r>
      <w:r w:rsidR="009A62CD">
        <w:t xml:space="preserve"> page and “invite” people to like it.  </w:t>
      </w:r>
    </w:p>
    <w:p w:rsidR="009A62CD" w:rsidRPr="009A62CD" w:rsidRDefault="009A62CD" w:rsidP="00621F23">
      <w:pPr>
        <w:pStyle w:val="NoSpacing"/>
        <w:numPr>
          <w:ilvl w:val="0"/>
          <w:numId w:val="2"/>
        </w:numPr>
        <w:rPr>
          <w:b/>
          <w:color w:val="000000" w:themeColor="text1"/>
          <w:u w:val="single"/>
        </w:rPr>
      </w:pPr>
      <w:r>
        <w:rPr>
          <w:b/>
        </w:rPr>
        <w:t>Norway film</w:t>
      </w:r>
      <w:r w:rsidRPr="009A62CD">
        <w:t>:</w:t>
      </w:r>
      <w:r>
        <w:t xml:space="preserve">  Darcie will share the lin</w:t>
      </w:r>
      <w:r w:rsidR="006C3BF5">
        <w:t>k to this film about correction reform</w:t>
      </w:r>
      <w:r>
        <w:t xml:space="preserve"> in Scandinavian countries.</w:t>
      </w:r>
    </w:p>
    <w:p w:rsidR="009A62CD" w:rsidRDefault="009A62CD" w:rsidP="009A62CD">
      <w:pPr>
        <w:pStyle w:val="NoSpacing"/>
        <w:rPr>
          <w:b/>
          <w:u w:val="single"/>
        </w:rPr>
      </w:pPr>
    </w:p>
    <w:p w:rsidR="009A62CD" w:rsidRDefault="009A62CD" w:rsidP="009A62CD">
      <w:pPr>
        <w:pStyle w:val="NoSpacing"/>
        <w:rPr>
          <w:b/>
          <w:u w:val="single"/>
        </w:rPr>
      </w:pPr>
      <w:r w:rsidRPr="009A62CD">
        <w:rPr>
          <w:b/>
          <w:u w:val="single"/>
        </w:rPr>
        <w:t>Mental Health/Addiction</w:t>
      </w:r>
    </w:p>
    <w:p w:rsidR="009A62CD" w:rsidRPr="009A62CD" w:rsidRDefault="009A62CD" w:rsidP="009A62CD">
      <w:pPr>
        <w:pStyle w:val="NoSpacing"/>
        <w:numPr>
          <w:ilvl w:val="0"/>
          <w:numId w:val="3"/>
        </w:numPr>
        <w:rPr>
          <w:b/>
          <w:color w:val="000000" w:themeColor="text1"/>
          <w:u w:val="single"/>
        </w:rPr>
      </w:pPr>
      <w:r>
        <w:rPr>
          <w:color w:val="000000" w:themeColor="text1"/>
        </w:rPr>
        <w:t>Tom and David reported that they did a presentation for Christian Women United about BDAI’s presence in the jail</w:t>
      </w:r>
      <w:r w:rsidR="006C3BF5">
        <w:rPr>
          <w:color w:val="000000" w:themeColor="text1"/>
        </w:rPr>
        <w:t>,</w:t>
      </w:r>
      <w:r>
        <w:rPr>
          <w:color w:val="000000" w:themeColor="text1"/>
        </w:rPr>
        <w:t xml:space="preserve"> and</w:t>
      </w:r>
      <w:r w:rsidR="006C3BF5">
        <w:rPr>
          <w:color w:val="000000" w:themeColor="text1"/>
        </w:rPr>
        <w:t xml:space="preserve"> specifically the</w:t>
      </w:r>
      <w:r>
        <w:rPr>
          <w:color w:val="000000" w:themeColor="text1"/>
        </w:rPr>
        <w:t xml:space="preserve"> life skills classes being offered. They received favorable feedback.</w:t>
      </w:r>
    </w:p>
    <w:p w:rsidR="009A62CD" w:rsidRPr="009A62CD" w:rsidRDefault="009A62CD" w:rsidP="009A62CD">
      <w:pPr>
        <w:pStyle w:val="NoSpacing"/>
        <w:numPr>
          <w:ilvl w:val="0"/>
          <w:numId w:val="3"/>
        </w:numPr>
        <w:rPr>
          <w:b/>
          <w:color w:val="000000" w:themeColor="text1"/>
          <w:u w:val="single"/>
        </w:rPr>
      </w:pPr>
      <w:r>
        <w:rPr>
          <w:color w:val="000000" w:themeColor="text1"/>
        </w:rPr>
        <w:t xml:space="preserve">Based on level of participation, Jill and Toni recommend that the </w:t>
      </w:r>
      <w:r w:rsidR="00E90AA5" w:rsidRPr="009A62CD">
        <w:rPr>
          <w:b/>
          <w:color w:val="000000" w:themeColor="text1"/>
        </w:rPr>
        <w:t>Women’s</w:t>
      </w:r>
      <w:r w:rsidRPr="009A62CD">
        <w:rPr>
          <w:b/>
          <w:color w:val="000000" w:themeColor="text1"/>
        </w:rPr>
        <w:t>’</w:t>
      </w:r>
      <w:r>
        <w:rPr>
          <w:b/>
          <w:color w:val="000000" w:themeColor="text1"/>
        </w:rPr>
        <w:t xml:space="preserve"> Support G</w:t>
      </w:r>
      <w:r w:rsidRPr="009A62CD">
        <w:rPr>
          <w:b/>
          <w:color w:val="000000" w:themeColor="text1"/>
        </w:rPr>
        <w:t>roup</w:t>
      </w:r>
      <w:r>
        <w:rPr>
          <w:color w:val="000000" w:themeColor="text1"/>
        </w:rPr>
        <w:t xml:space="preserve"> be initiated in the jail with inmates in order to foster relationship building before they are released.</w:t>
      </w:r>
    </w:p>
    <w:p w:rsidR="009A62CD" w:rsidRPr="009A62CD" w:rsidRDefault="009A62CD" w:rsidP="009A62CD">
      <w:pPr>
        <w:pStyle w:val="NoSpacing"/>
        <w:numPr>
          <w:ilvl w:val="0"/>
          <w:numId w:val="3"/>
        </w:numPr>
        <w:rPr>
          <w:b/>
          <w:color w:val="000000" w:themeColor="text1"/>
          <w:u w:val="single"/>
        </w:rPr>
      </w:pPr>
      <w:r>
        <w:rPr>
          <w:color w:val="000000" w:themeColor="text1"/>
        </w:rPr>
        <w:t xml:space="preserve">Family support dinners are going well. </w:t>
      </w:r>
    </w:p>
    <w:p w:rsidR="009A62CD" w:rsidRPr="00E90AA5" w:rsidRDefault="009A62CD" w:rsidP="009A62CD">
      <w:pPr>
        <w:pStyle w:val="NoSpacing"/>
        <w:numPr>
          <w:ilvl w:val="0"/>
          <w:numId w:val="3"/>
        </w:numPr>
        <w:rPr>
          <w:b/>
          <w:color w:val="000000" w:themeColor="text1"/>
          <w:u w:val="single"/>
        </w:rPr>
      </w:pPr>
      <w:r>
        <w:rPr>
          <w:color w:val="000000" w:themeColor="text1"/>
        </w:rPr>
        <w:t>Toni reported that a N</w:t>
      </w:r>
      <w:r w:rsidR="00BE728B">
        <w:rPr>
          <w:color w:val="000000" w:themeColor="text1"/>
        </w:rPr>
        <w:t xml:space="preserve">AMI conference is being held </w:t>
      </w:r>
      <w:r>
        <w:rPr>
          <w:color w:val="000000" w:themeColor="text1"/>
        </w:rPr>
        <w:t>May</w:t>
      </w:r>
      <w:r w:rsidR="00BE728B">
        <w:rPr>
          <w:color w:val="000000" w:themeColor="text1"/>
        </w:rPr>
        <w:t xml:space="preserve"> 20-22</w:t>
      </w:r>
      <w:r>
        <w:rPr>
          <w:color w:val="000000" w:themeColor="text1"/>
        </w:rPr>
        <w:t xml:space="preserve"> at the Grand Traverse Resort. </w:t>
      </w:r>
      <w:r w:rsidR="00E90AA5">
        <w:rPr>
          <w:color w:val="000000" w:themeColor="text1"/>
        </w:rPr>
        <w:t xml:space="preserve">  For more information go to </w:t>
      </w:r>
      <w:hyperlink r:id="rId10" w:history="1">
        <w:r w:rsidR="00E90AA5" w:rsidRPr="00E90AA5">
          <w:rPr>
            <w:color w:val="0000FF"/>
            <w:u w:val="single"/>
          </w:rPr>
          <w:t>https://namimi.org/events/nami-michigan-annual-conference</w:t>
        </w:r>
      </w:hyperlink>
      <w:r w:rsidR="00E90AA5">
        <w:t xml:space="preserve"> .</w:t>
      </w:r>
    </w:p>
    <w:p w:rsidR="00E90AA5" w:rsidRDefault="00E90AA5" w:rsidP="00E90AA5">
      <w:pPr>
        <w:pStyle w:val="NoSpacing"/>
      </w:pPr>
    </w:p>
    <w:p w:rsidR="00E90AA5" w:rsidRDefault="00E90AA5" w:rsidP="00E90AA5">
      <w:pPr>
        <w:pStyle w:val="NoSpacing"/>
      </w:pPr>
    </w:p>
    <w:p w:rsidR="00E90AA5" w:rsidRDefault="00E90AA5" w:rsidP="00E90AA5">
      <w:pPr>
        <w:pStyle w:val="NoSpacing"/>
      </w:pPr>
    </w:p>
    <w:p w:rsidR="00E90AA5" w:rsidRDefault="00E90AA5" w:rsidP="00E90AA5">
      <w:pPr>
        <w:pStyle w:val="NoSpacing"/>
        <w:rPr>
          <w:b/>
        </w:rPr>
      </w:pPr>
      <w:r w:rsidRPr="00E90AA5">
        <w:rPr>
          <w:b/>
        </w:rPr>
        <w:t xml:space="preserve">Next meeting will be </w:t>
      </w:r>
      <w:r>
        <w:rPr>
          <w:b/>
        </w:rPr>
        <w:t xml:space="preserve">6 pm, </w:t>
      </w:r>
      <w:r w:rsidRPr="00E90AA5">
        <w:rPr>
          <w:b/>
        </w:rPr>
        <w:t>May 21, 2019 at</w:t>
      </w:r>
      <w:r>
        <w:rPr>
          <w:b/>
        </w:rPr>
        <w:t xml:space="preserve"> the CRS location. </w:t>
      </w:r>
    </w:p>
    <w:p w:rsidR="00E90AA5" w:rsidRDefault="00E90AA5" w:rsidP="00E90AA5">
      <w:pPr>
        <w:pStyle w:val="NoSpacing"/>
        <w:rPr>
          <w:b/>
        </w:rPr>
      </w:pPr>
    </w:p>
    <w:p w:rsidR="00E90AA5" w:rsidRPr="00E90AA5" w:rsidRDefault="00E90AA5" w:rsidP="00E90AA5">
      <w:pPr>
        <w:pStyle w:val="NoSpacing"/>
        <w:rPr>
          <w:b/>
          <w:sz w:val="16"/>
          <w:szCs w:val="16"/>
        </w:rPr>
      </w:pPr>
    </w:p>
    <w:p w:rsidR="00E90AA5" w:rsidRPr="00E90AA5" w:rsidRDefault="00E90AA5" w:rsidP="00E90AA5">
      <w:pPr>
        <w:pStyle w:val="NoSpacing"/>
        <w:rPr>
          <w:b/>
          <w:color w:val="000000" w:themeColor="text1"/>
          <w:u w:val="single"/>
        </w:rPr>
      </w:pPr>
    </w:p>
    <w:sectPr w:rsidR="00E90AA5" w:rsidRPr="00E90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91610"/>
    <w:multiLevelType w:val="hybridMultilevel"/>
    <w:tmpl w:val="014C04C2"/>
    <w:lvl w:ilvl="0" w:tplc="2B2A40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1F47D1"/>
    <w:multiLevelType w:val="hybridMultilevel"/>
    <w:tmpl w:val="A6F8F668"/>
    <w:lvl w:ilvl="0" w:tplc="2B2A40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2D16E7"/>
    <w:multiLevelType w:val="hybridMultilevel"/>
    <w:tmpl w:val="9122518C"/>
    <w:lvl w:ilvl="0" w:tplc="2B2A40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1E5"/>
    <w:rsid w:val="0005078F"/>
    <w:rsid w:val="000C33E6"/>
    <w:rsid w:val="002D2206"/>
    <w:rsid w:val="004201B8"/>
    <w:rsid w:val="00451E59"/>
    <w:rsid w:val="005C1F72"/>
    <w:rsid w:val="00627656"/>
    <w:rsid w:val="006961E5"/>
    <w:rsid w:val="006C3BF5"/>
    <w:rsid w:val="009A62CD"/>
    <w:rsid w:val="00A95540"/>
    <w:rsid w:val="00BE728B"/>
    <w:rsid w:val="00CF217F"/>
    <w:rsid w:val="00E02915"/>
    <w:rsid w:val="00E2783B"/>
    <w:rsid w:val="00E90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96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E5"/>
    <w:rPr>
      <w:rFonts w:asciiTheme="majorHAnsi" w:eastAsiaTheme="majorEastAsia" w:hAnsiTheme="majorHAnsi" w:cstheme="majorBidi"/>
      <w:spacing w:val="-10"/>
      <w:kern w:val="28"/>
      <w:sz w:val="56"/>
      <w:szCs w:val="56"/>
    </w:rPr>
  </w:style>
  <w:style w:type="paragraph" w:styleId="NoSpacing">
    <w:name w:val="No Spacing"/>
    <w:uiPriority w:val="1"/>
    <w:qFormat/>
    <w:rsid w:val="00627656"/>
    <w:pPr>
      <w:spacing w:after="0" w:line="240" w:lineRule="auto"/>
    </w:pPr>
  </w:style>
  <w:style w:type="character" w:styleId="Hyperlink">
    <w:name w:val="Hyperlink"/>
    <w:basedOn w:val="DefaultParagraphFont"/>
    <w:uiPriority w:val="99"/>
    <w:unhideWhenUsed/>
    <w:rsid w:val="00627656"/>
    <w:rPr>
      <w:color w:val="0563C1" w:themeColor="hyperlink"/>
      <w:u w:val="single"/>
    </w:rPr>
  </w:style>
  <w:style w:type="paragraph" w:styleId="ListParagraph">
    <w:name w:val="List Paragraph"/>
    <w:basedOn w:val="Normal"/>
    <w:uiPriority w:val="34"/>
    <w:qFormat/>
    <w:rsid w:val="00451E59"/>
    <w:pPr>
      <w:ind w:left="720"/>
      <w:contextualSpacing/>
    </w:pPr>
  </w:style>
  <w:style w:type="paragraph" w:styleId="BalloonText">
    <w:name w:val="Balloon Text"/>
    <w:basedOn w:val="Normal"/>
    <w:link w:val="BalloonTextChar"/>
    <w:uiPriority w:val="99"/>
    <w:semiHidden/>
    <w:unhideWhenUsed/>
    <w:rsid w:val="006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F5"/>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61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696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E5"/>
    <w:rPr>
      <w:rFonts w:asciiTheme="majorHAnsi" w:eastAsiaTheme="majorEastAsia" w:hAnsiTheme="majorHAnsi" w:cstheme="majorBidi"/>
      <w:spacing w:val="-10"/>
      <w:kern w:val="28"/>
      <w:sz w:val="56"/>
      <w:szCs w:val="56"/>
    </w:rPr>
  </w:style>
  <w:style w:type="paragraph" w:styleId="NoSpacing">
    <w:name w:val="No Spacing"/>
    <w:uiPriority w:val="1"/>
    <w:qFormat/>
    <w:rsid w:val="00627656"/>
    <w:pPr>
      <w:spacing w:after="0" w:line="240" w:lineRule="auto"/>
    </w:pPr>
  </w:style>
  <w:style w:type="character" w:styleId="Hyperlink">
    <w:name w:val="Hyperlink"/>
    <w:basedOn w:val="DefaultParagraphFont"/>
    <w:uiPriority w:val="99"/>
    <w:unhideWhenUsed/>
    <w:rsid w:val="00627656"/>
    <w:rPr>
      <w:color w:val="0563C1" w:themeColor="hyperlink"/>
      <w:u w:val="single"/>
    </w:rPr>
  </w:style>
  <w:style w:type="paragraph" w:styleId="ListParagraph">
    <w:name w:val="List Paragraph"/>
    <w:basedOn w:val="Normal"/>
    <w:uiPriority w:val="34"/>
    <w:qFormat/>
    <w:rsid w:val="00451E59"/>
    <w:pPr>
      <w:ind w:left="720"/>
      <w:contextualSpacing/>
    </w:pPr>
  </w:style>
  <w:style w:type="paragraph" w:styleId="BalloonText">
    <w:name w:val="Balloon Text"/>
    <w:basedOn w:val="Normal"/>
    <w:link w:val="BalloonTextChar"/>
    <w:uiPriority w:val="99"/>
    <w:semiHidden/>
    <w:unhideWhenUsed/>
    <w:rsid w:val="006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7479">
      <w:bodyDiv w:val="1"/>
      <w:marLeft w:val="0"/>
      <w:marRight w:val="0"/>
      <w:marTop w:val="0"/>
      <w:marBottom w:val="0"/>
      <w:divBdr>
        <w:top w:val="none" w:sz="0" w:space="0" w:color="auto"/>
        <w:left w:val="none" w:sz="0" w:space="0" w:color="auto"/>
        <w:bottom w:val="none" w:sz="0" w:space="0" w:color="auto"/>
        <w:right w:val="none" w:sz="0" w:space="0" w:color="auto"/>
      </w:divBdr>
      <w:divsChild>
        <w:div w:id="1153639060">
          <w:marLeft w:val="0"/>
          <w:marRight w:val="0"/>
          <w:marTop w:val="0"/>
          <w:marBottom w:val="0"/>
          <w:divBdr>
            <w:top w:val="none" w:sz="0" w:space="0" w:color="auto"/>
            <w:left w:val="none" w:sz="0" w:space="0" w:color="auto"/>
            <w:bottom w:val="none" w:sz="0" w:space="0" w:color="auto"/>
            <w:right w:val="none" w:sz="0" w:space="0" w:color="auto"/>
          </w:divBdr>
        </w:div>
        <w:div w:id="187375831">
          <w:marLeft w:val="0"/>
          <w:marRight w:val="0"/>
          <w:marTop w:val="0"/>
          <w:marBottom w:val="0"/>
          <w:divBdr>
            <w:top w:val="none" w:sz="0" w:space="0" w:color="auto"/>
            <w:left w:val="none" w:sz="0" w:space="0" w:color="auto"/>
            <w:bottom w:val="none" w:sz="0" w:space="0" w:color="auto"/>
            <w:right w:val="none" w:sz="0" w:space="0" w:color="auto"/>
          </w:divBdr>
        </w:div>
        <w:div w:id="1826508689">
          <w:marLeft w:val="0"/>
          <w:marRight w:val="0"/>
          <w:marTop w:val="0"/>
          <w:marBottom w:val="0"/>
          <w:divBdr>
            <w:top w:val="none" w:sz="0" w:space="0" w:color="auto"/>
            <w:left w:val="none" w:sz="0" w:space="0" w:color="auto"/>
            <w:bottom w:val="none" w:sz="0" w:space="0" w:color="auto"/>
            <w:right w:val="none" w:sz="0" w:space="0" w:color="auto"/>
          </w:divBdr>
        </w:div>
        <w:div w:id="70350642">
          <w:marLeft w:val="0"/>
          <w:marRight w:val="0"/>
          <w:marTop w:val="0"/>
          <w:marBottom w:val="0"/>
          <w:divBdr>
            <w:top w:val="none" w:sz="0" w:space="0" w:color="auto"/>
            <w:left w:val="none" w:sz="0" w:space="0" w:color="auto"/>
            <w:bottom w:val="none" w:sz="0" w:space="0" w:color="auto"/>
            <w:right w:val="none" w:sz="0" w:space="0" w:color="auto"/>
          </w:divBdr>
        </w:div>
        <w:div w:id="1578907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nancywhitebryant@gmail.com" TargetMode="External"/><Relationship Id="rId8" Type="http://schemas.openxmlformats.org/officeDocument/2006/relationships/hyperlink" Target="mailto:Sand.Kathy@gmail.com" TargetMode="External"/><Relationship Id="rId9" Type="http://schemas.openxmlformats.org/officeDocument/2006/relationships/hyperlink" Target="https://www.aclu.org/issues/smart-justice" TargetMode="External"/><Relationship Id="rId10" Type="http://schemas.openxmlformats.org/officeDocument/2006/relationships/hyperlink" Target="https://namimi.org/events/nami-michigan-annual-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B92F-7562-294A-8F6E-85C3F89C5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Cilke</dc:creator>
  <cp:keywords/>
  <dc:description/>
  <cp:lastModifiedBy>Kathy Sanders</cp:lastModifiedBy>
  <cp:revision>2</cp:revision>
  <cp:lastPrinted>2019-04-25T00:44:00Z</cp:lastPrinted>
  <dcterms:created xsi:type="dcterms:W3CDTF">2019-04-27T11:26:00Z</dcterms:created>
  <dcterms:modified xsi:type="dcterms:W3CDTF">2019-04-27T11:26:00Z</dcterms:modified>
</cp:coreProperties>
</file>